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26" w:rsidRPr="00254DFB" w:rsidRDefault="00ED2C26" w:rsidP="00091F49">
      <w:pPr>
        <w:spacing w:after="480"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Проект</w:t>
      </w:r>
    </w:p>
    <w:p w:rsidR="00ED2C26" w:rsidRDefault="00ED2C26" w:rsidP="00091F49">
      <w:pPr>
        <w:spacing w:line="240" w:lineRule="exact"/>
        <w:jc w:val="right"/>
        <w:rPr>
          <w:sz w:val="28"/>
          <w:szCs w:val="28"/>
        </w:rPr>
      </w:pPr>
      <w:proofErr w:type="gramStart"/>
      <w:r w:rsidRPr="00B11C4A">
        <w:rPr>
          <w:sz w:val="28"/>
          <w:szCs w:val="28"/>
        </w:rPr>
        <w:t>Внесен</w:t>
      </w:r>
      <w:proofErr w:type="gramEnd"/>
      <w:r w:rsidRPr="00B11C4A">
        <w:rPr>
          <w:sz w:val="28"/>
          <w:szCs w:val="28"/>
        </w:rPr>
        <w:t xml:space="preserve"> постоянной депутатской комиссией </w:t>
      </w:r>
    </w:p>
    <w:p w:rsidR="00ED2C26" w:rsidRDefault="00ED2C26" w:rsidP="00091F49">
      <w:pPr>
        <w:spacing w:line="240" w:lineRule="exact"/>
        <w:jc w:val="right"/>
        <w:rPr>
          <w:sz w:val="28"/>
          <w:szCs w:val="28"/>
        </w:rPr>
      </w:pPr>
      <w:r w:rsidRPr="00B11C4A">
        <w:rPr>
          <w:sz w:val="28"/>
          <w:szCs w:val="28"/>
        </w:rPr>
        <w:t xml:space="preserve">по экономической политике и бюджету </w:t>
      </w:r>
    </w:p>
    <w:p w:rsidR="00ED2C26" w:rsidRDefault="00ED2C26" w:rsidP="00091F49">
      <w:pPr>
        <w:spacing w:line="360" w:lineRule="exact"/>
        <w:jc w:val="center"/>
        <w:rPr>
          <w:b/>
          <w:sz w:val="28"/>
          <w:szCs w:val="28"/>
        </w:rPr>
      </w:pPr>
    </w:p>
    <w:p w:rsidR="0095436F" w:rsidRPr="00B11C4A" w:rsidRDefault="0095436F" w:rsidP="00091F49">
      <w:pPr>
        <w:spacing w:line="360" w:lineRule="exact"/>
        <w:jc w:val="center"/>
        <w:rPr>
          <w:b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ED2C26" w:rsidRPr="004E64F0" w:rsidRDefault="00ED2C26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Об отчете </w:t>
      </w:r>
      <w:r w:rsidRPr="004E64F0">
        <w:rPr>
          <w:b/>
          <w:spacing w:val="-5"/>
          <w:sz w:val="28"/>
          <w:szCs w:val="28"/>
        </w:rPr>
        <w:t>о деятельности</w:t>
      </w:r>
      <w:proofErr w:type="gramStart"/>
      <w:r w:rsidRPr="004E64F0">
        <w:rPr>
          <w:b/>
          <w:spacing w:val="-5"/>
          <w:sz w:val="28"/>
          <w:szCs w:val="28"/>
        </w:rPr>
        <w:t xml:space="preserve"> </w:t>
      </w:r>
      <w:r w:rsidRPr="004E64F0">
        <w:rPr>
          <w:b/>
          <w:spacing w:val="-4"/>
          <w:sz w:val="28"/>
          <w:szCs w:val="28"/>
        </w:rPr>
        <w:t>К</w:t>
      </w:r>
      <w:proofErr w:type="gramEnd"/>
      <w:r w:rsidRPr="004E64F0">
        <w:rPr>
          <w:b/>
          <w:spacing w:val="-4"/>
          <w:sz w:val="28"/>
          <w:szCs w:val="28"/>
        </w:rPr>
        <w:t>онтрольно-</w:t>
      </w:r>
    </w:p>
    <w:p w:rsidR="00ED2C26" w:rsidRPr="004E64F0" w:rsidRDefault="00ED2C26" w:rsidP="00CE088F">
      <w:pPr>
        <w:shd w:val="clear" w:color="auto" w:fill="FFFFFF"/>
        <w:spacing w:line="240" w:lineRule="exact"/>
        <w:rPr>
          <w:b/>
          <w:spacing w:val="-1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счетной </w:t>
      </w:r>
      <w:r w:rsidRPr="004E64F0">
        <w:rPr>
          <w:b/>
          <w:spacing w:val="-1"/>
          <w:sz w:val="28"/>
          <w:szCs w:val="28"/>
        </w:rPr>
        <w:t xml:space="preserve">палаты </w:t>
      </w:r>
      <w:proofErr w:type="gramStart"/>
      <w:r w:rsidRPr="004E64F0">
        <w:rPr>
          <w:b/>
          <w:spacing w:val="-1"/>
          <w:sz w:val="28"/>
          <w:szCs w:val="28"/>
        </w:rPr>
        <w:t>Соликамского</w:t>
      </w:r>
      <w:proofErr w:type="gramEnd"/>
      <w:r w:rsidRPr="004E64F0">
        <w:rPr>
          <w:b/>
          <w:spacing w:val="-1"/>
          <w:sz w:val="28"/>
          <w:szCs w:val="28"/>
        </w:rPr>
        <w:t xml:space="preserve"> </w:t>
      </w:r>
    </w:p>
    <w:p w:rsidR="00ED2C26" w:rsidRPr="004E64F0" w:rsidRDefault="001C2EA8" w:rsidP="00CE088F">
      <w:pPr>
        <w:shd w:val="clear" w:color="auto" w:fill="FFFFFF"/>
        <w:spacing w:line="240" w:lineRule="exact"/>
        <w:rPr>
          <w:b/>
          <w:spacing w:val="-5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муниципального </w:t>
      </w:r>
      <w:r w:rsidR="00ED2C26" w:rsidRPr="004E64F0">
        <w:rPr>
          <w:b/>
          <w:spacing w:val="-1"/>
          <w:sz w:val="28"/>
          <w:szCs w:val="28"/>
        </w:rPr>
        <w:t xml:space="preserve"> округа </w:t>
      </w:r>
      <w:r w:rsidR="00ED2C26" w:rsidRPr="004E64F0">
        <w:rPr>
          <w:b/>
          <w:spacing w:val="-5"/>
          <w:sz w:val="28"/>
          <w:szCs w:val="28"/>
        </w:rPr>
        <w:t>за 20</w:t>
      </w:r>
      <w:r w:rsidR="0095436F">
        <w:rPr>
          <w:b/>
          <w:spacing w:val="-5"/>
          <w:sz w:val="28"/>
          <w:szCs w:val="28"/>
        </w:rPr>
        <w:t>24</w:t>
      </w:r>
      <w:r w:rsidR="00ED2C26" w:rsidRPr="004E64F0">
        <w:rPr>
          <w:b/>
          <w:spacing w:val="-5"/>
          <w:sz w:val="28"/>
          <w:szCs w:val="28"/>
        </w:rPr>
        <w:t xml:space="preserve"> год</w:t>
      </w:r>
    </w:p>
    <w:p w:rsidR="00ED2C26" w:rsidRPr="004E64F0" w:rsidRDefault="00ED2C26" w:rsidP="00CE088F">
      <w:pPr>
        <w:shd w:val="clear" w:color="auto" w:fill="FFFFFF"/>
        <w:rPr>
          <w:b/>
          <w:spacing w:val="-5"/>
          <w:sz w:val="28"/>
          <w:szCs w:val="28"/>
        </w:rPr>
      </w:pPr>
    </w:p>
    <w:p w:rsidR="00ED2C26" w:rsidRPr="00CE088F" w:rsidRDefault="00ED2C26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3</w:t>
      </w:r>
      <w:r w:rsidR="0095436F">
        <w:rPr>
          <w:sz w:val="28"/>
          <w:szCs w:val="28"/>
        </w:rPr>
        <w:t>0</w:t>
      </w:r>
      <w:r w:rsidRPr="004E64F0">
        <w:rPr>
          <w:sz w:val="28"/>
          <w:szCs w:val="28"/>
        </w:rPr>
        <w:t xml:space="preserve"> Устава Соликамского </w:t>
      </w:r>
      <w:r w:rsidR="00D62C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D62C8B">
        <w:rPr>
          <w:sz w:val="28"/>
          <w:szCs w:val="28"/>
        </w:rPr>
        <w:t xml:space="preserve"> Пермского края</w:t>
      </w:r>
      <w:r>
        <w:rPr>
          <w:sz w:val="28"/>
          <w:szCs w:val="28"/>
        </w:rPr>
        <w:t>,  статьей 38</w:t>
      </w:r>
      <w:r w:rsidRPr="004E64F0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 xml:space="preserve">Думы Соликамского </w:t>
      </w:r>
      <w:r w:rsidR="00D62C8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 утвержденного решением Думы Соликамского городского округа от 25 октября </w:t>
      </w:r>
      <w:smartTag w:uri="urn:schemas-microsoft-com:office:smarttags" w:element="metricconverter">
        <w:smartTagPr>
          <w:attr w:name="ProductID" w:val="2023 г"/>
        </w:smartTagPr>
        <w:r>
          <w:rPr>
            <w:sz w:val="28"/>
            <w:szCs w:val="28"/>
          </w:rPr>
          <w:t>2023 г</w:t>
        </w:r>
      </w:smartTag>
      <w:r>
        <w:rPr>
          <w:sz w:val="28"/>
          <w:szCs w:val="28"/>
        </w:rPr>
        <w:t>. № 370</w:t>
      </w:r>
      <w:r w:rsidRPr="004E64F0">
        <w:rPr>
          <w:sz w:val="28"/>
          <w:szCs w:val="28"/>
        </w:rPr>
        <w:t>, статьей 23 П</w:t>
      </w:r>
      <w:r>
        <w:rPr>
          <w:sz w:val="28"/>
          <w:szCs w:val="28"/>
        </w:rPr>
        <w:t xml:space="preserve">оложения о Контрольно-счетной </w:t>
      </w:r>
      <w:r w:rsidRPr="004E64F0">
        <w:rPr>
          <w:sz w:val="28"/>
          <w:szCs w:val="28"/>
        </w:rPr>
        <w:t xml:space="preserve">палате Соликамского </w:t>
      </w:r>
      <w:r w:rsidR="001C2EA8">
        <w:rPr>
          <w:sz w:val="28"/>
          <w:szCs w:val="28"/>
        </w:rPr>
        <w:t>муниципального</w:t>
      </w:r>
      <w:r w:rsidRPr="004E64F0">
        <w:rPr>
          <w:sz w:val="28"/>
          <w:szCs w:val="28"/>
        </w:rPr>
        <w:t xml:space="preserve"> округа в новой редакции, утвержденного решением Соли</w:t>
      </w:r>
      <w:r>
        <w:rPr>
          <w:sz w:val="28"/>
          <w:szCs w:val="28"/>
        </w:rPr>
        <w:t xml:space="preserve">камской городской Думы от 28 сентября </w:t>
      </w:r>
      <w:smartTag w:uri="urn:schemas-microsoft-com:office:smarttags" w:element="metricconverter">
        <w:smartTagPr>
          <w:attr w:name="ProductID" w:val="2011 г"/>
        </w:smartTagPr>
        <w:r w:rsidRPr="004E64F0">
          <w:rPr>
            <w:sz w:val="28"/>
            <w:szCs w:val="28"/>
          </w:rPr>
          <w:t>2011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4E64F0">
        <w:rPr>
          <w:sz w:val="28"/>
          <w:szCs w:val="28"/>
        </w:rPr>
        <w:t xml:space="preserve"> № 113, рассмотрев  отчет о деятельности Контрольно-счетной палаты Солика</w:t>
      </w:r>
      <w:r w:rsidR="00D62C8B">
        <w:rPr>
          <w:sz w:val="28"/>
          <w:szCs w:val="28"/>
        </w:rPr>
        <w:t>мского</w:t>
      </w:r>
      <w:proofErr w:type="gramEnd"/>
      <w:r w:rsidR="00D62C8B">
        <w:rPr>
          <w:sz w:val="28"/>
          <w:szCs w:val="28"/>
        </w:rPr>
        <w:t xml:space="preserve"> </w:t>
      </w:r>
      <w:r w:rsidR="00CE410A">
        <w:rPr>
          <w:sz w:val="28"/>
          <w:szCs w:val="28"/>
        </w:rPr>
        <w:t>муниципального</w:t>
      </w:r>
      <w:r w:rsidR="00D62C8B">
        <w:rPr>
          <w:sz w:val="28"/>
          <w:szCs w:val="28"/>
        </w:rPr>
        <w:t xml:space="preserve"> округа за 2024</w:t>
      </w:r>
      <w:r w:rsidRPr="004E64F0">
        <w:rPr>
          <w:sz w:val="28"/>
          <w:szCs w:val="28"/>
        </w:rPr>
        <w:t xml:space="preserve"> год, </w:t>
      </w:r>
    </w:p>
    <w:p w:rsidR="00ED2C26" w:rsidRPr="004E64F0" w:rsidRDefault="00ED2C26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1C2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Pr="004E64F0">
        <w:rPr>
          <w:sz w:val="28"/>
          <w:szCs w:val="28"/>
        </w:rPr>
        <w:t xml:space="preserve"> РЕШИЛА:</w:t>
      </w:r>
    </w:p>
    <w:p w:rsidR="00ED2C26" w:rsidRDefault="00ED2C26" w:rsidP="00866446">
      <w:pPr>
        <w:spacing w:line="360" w:lineRule="exact"/>
        <w:ind w:firstLine="709"/>
        <w:jc w:val="both"/>
        <w:rPr>
          <w:sz w:val="28"/>
          <w:szCs w:val="28"/>
        </w:rPr>
      </w:pPr>
      <w:r w:rsidRPr="004E64F0">
        <w:rPr>
          <w:sz w:val="28"/>
          <w:szCs w:val="28"/>
        </w:rPr>
        <w:t>1. Принять к сведению отчет о деятельности Контрольно-счетной палаты Солика</w:t>
      </w:r>
      <w:r w:rsidR="001C2EA8">
        <w:rPr>
          <w:sz w:val="28"/>
          <w:szCs w:val="28"/>
        </w:rPr>
        <w:t>мского муниципального округа за 2024</w:t>
      </w:r>
      <w:r w:rsidRPr="004E64F0">
        <w:rPr>
          <w:sz w:val="28"/>
          <w:szCs w:val="28"/>
        </w:rPr>
        <w:t xml:space="preserve"> год. </w:t>
      </w:r>
    </w:p>
    <w:p w:rsidR="00ED2C26" w:rsidRDefault="00ED2C26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en-US"/>
        </w:rPr>
        <w:t>Контрольно-счетной палате</w:t>
      </w:r>
      <w:r w:rsidRPr="00B16702">
        <w:rPr>
          <w:sz w:val="28"/>
          <w:szCs w:val="28"/>
          <w:lang w:eastAsia="en-US"/>
        </w:rPr>
        <w:t xml:space="preserve"> </w:t>
      </w:r>
      <w:r w:rsidRPr="004E64F0">
        <w:rPr>
          <w:sz w:val="28"/>
          <w:szCs w:val="28"/>
        </w:rPr>
        <w:t>Солика</w:t>
      </w:r>
      <w:r>
        <w:rPr>
          <w:sz w:val="28"/>
          <w:szCs w:val="28"/>
        </w:rPr>
        <w:t xml:space="preserve">мского </w:t>
      </w:r>
      <w:r w:rsidR="001C2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опубликовать отчет </w:t>
      </w:r>
      <w:r w:rsidRPr="004E64F0">
        <w:rPr>
          <w:sz w:val="28"/>
          <w:szCs w:val="28"/>
        </w:rPr>
        <w:t>о деятельности Контрольно-счетной палаты Солика</w:t>
      </w:r>
      <w:r>
        <w:rPr>
          <w:sz w:val="28"/>
          <w:szCs w:val="28"/>
        </w:rPr>
        <w:t>м</w:t>
      </w:r>
      <w:r w:rsidR="001C2EA8">
        <w:rPr>
          <w:sz w:val="28"/>
          <w:szCs w:val="28"/>
        </w:rPr>
        <w:t>ского муниципального округа за 2024</w:t>
      </w:r>
      <w:r w:rsidRPr="004E64F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газете «Соликамский рабочий»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eastAsia="en-US"/>
        </w:rPr>
        <w:t>оф</w:t>
      </w:r>
      <w:bookmarkStart w:id="0" w:name="_GoBack"/>
      <w:bookmarkEnd w:id="0"/>
      <w:r>
        <w:rPr>
          <w:sz w:val="28"/>
          <w:szCs w:val="28"/>
          <w:lang w:eastAsia="en-US"/>
        </w:rPr>
        <w:t>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Контрольно-счетной палаты Соликамского </w:t>
      </w:r>
      <w:r w:rsidR="001C2EA8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ED2C26" w:rsidRDefault="00ED2C26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Pr="00B1670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Pr="00B16702">
        <w:rPr>
          <w:sz w:val="28"/>
          <w:szCs w:val="28"/>
        </w:rPr>
        <w:t xml:space="preserve">ешение вступает в силу </w:t>
      </w:r>
      <w:r w:rsidRPr="00255791"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принятия, </w:t>
      </w:r>
      <w:r>
        <w:rPr>
          <w:sz w:val="28"/>
          <w:szCs w:val="28"/>
          <w:lang w:eastAsia="en-US"/>
        </w:rPr>
        <w:t>подлежи</w:t>
      </w:r>
      <w:r w:rsidRPr="00B16702">
        <w:rPr>
          <w:sz w:val="28"/>
          <w:szCs w:val="28"/>
          <w:lang w:eastAsia="en-US"/>
        </w:rPr>
        <w:t xml:space="preserve">т официальному </w:t>
      </w:r>
      <w:r w:rsidR="001C2EA8">
        <w:rPr>
          <w:sz w:val="28"/>
          <w:szCs w:val="28"/>
          <w:lang w:eastAsia="en-US"/>
        </w:rPr>
        <w:t>опубликованию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газете «Соликамский рабочий» и размещению на 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Думы Соликамского </w:t>
      </w:r>
      <w:r w:rsidR="001C2EA8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ED2C26" w:rsidRPr="00CE088F" w:rsidRDefault="00ED2C26" w:rsidP="003428EE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Соликамского </w:t>
      </w:r>
      <w:r w:rsidR="001C2EA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1C2EA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2EA8"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sectPr w:rsidR="00ED2C26" w:rsidRPr="00CE088F" w:rsidSect="00CE08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88F"/>
    <w:rsid w:val="000372D3"/>
    <w:rsid w:val="00050247"/>
    <w:rsid w:val="00091F49"/>
    <w:rsid w:val="001C2EA8"/>
    <w:rsid w:val="0020131C"/>
    <w:rsid w:val="0021253E"/>
    <w:rsid w:val="00240AA5"/>
    <w:rsid w:val="00254DFB"/>
    <w:rsid w:val="00255791"/>
    <w:rsid w:val="002A0702"/>
    <w:rsid w:val="003428EE"/>
    <w:rsid w:val="003915B8"/>
    <w:rsid w:val="003C0EE9"/>
    <w:rsid w:val="003E59A0"/>
    <w:rsid w:val="004369CB"/>
    <w:rsid w:val="0043750F"/>
    <w:rsid w:val="004B5825"/>
    <w:rsid w:val="004C45D4"/>
    <w:rsid w:val="004E64F0"/>
    <w:rsid w:val="005654D9"/>
    <w:rsid w:val="00567704"/>
    <w:rsid w:val="006325CD"/>
    <w:rsid w:val="00666F04"/>
    <w:rsid w:val="007750FE"/>
    <w:rsid w:val="007E5415"/>
    <w:rsid w:val="00866446"/>
    <w:rsid w:val="008F135D"/>
    <w:rsid w:val="0095436F"/>
    <w:rsid w:val="00A82EED"/>
    <w:rsid w:val="00AA6F16"/>
    <w:rsid w:val="00B11C4A"/>
    <w:rsid w:val="00B16702"/>
    <w:rsid w:val="00CE088F"/>
    <w:rsid w:val="00CE410A"/>
    <w:rsid w:val="00D62C8B"/>
    <w:rsid w:val="00E029CB"/>
    <w:rsid w:val="00ED2C26"/>
    <w:rsid w:val="00FB57BD"/>
    <w:rsid w:val="00FD3535"/>
    <w:rsid w:val="00FD7E84"/>
    <w:rsid w:val="00FE1ED9"/>
    <w:rsid w:val="00FE2F05"/>
    <w:rsid w:val="00F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Белова Евгения Александровна</cp:lastModifiedBy>
  <cp:revision>2</cp:revision>
  <cp:lastPrinted>2020-06-17T04:15:00Z</cp:lastPrinted>
  <dcterms:created xsi:type="dcterms:W3CDTF">2025-06-11T04:20:00Z</dcterms:created>
  <dcterms:modified xsi:type="dcterms:W3CDTF">2025-06-11T04:20:00Z</dcterms:modified>
</cp:coreProperties>
</file>